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F12" w:rsidRDefault="005D7F12" w:rsidP="005D7F12">
      <w:pPr>
        <w:spacing w:line="0" w:lineRule="atLeast"/>
        <w:rPr>
          <w:rFonts w:ascii="微軟正黑體" w:eastAsia="微軟正黑體" w:hAnsi="微軟正黑體" w:hint="eastAsia"/>
          <w:b/>
          <w:sz w:val="32"/>
          <w:szCs w:val="32"/>
        </w:rPr>
      </w:pPr>
      <w:r w:rsidRPr="00D778B1">
        <w:rPr>
          <w:rFonts w:ascii="微軟正黑體" w:eastAsia="微軟正黑體" w:hAnsi="微軟正黑體" w:hint="eastAsia"/>
          <w:b/>
          <w:sz w:val="32"/>
          <w:szCs w:val="32"/>
        </w:rPr>
        <w:t>辦理</w:t>
      </w:r>
      <w:r w:rsidR="00D778B1" w:rsidRPr="00D778B1">
        <w:rPr>
          <w:rFonts w:ascii="微軟正黑體" w:eastAsia="微軟正黑體" w:hAnsi="微軟正黑體" w:hint="eastAsia"/>
          <w:b/>
          <w:color w:val="365F91" w:themeColor="accent1" w:themeShade="BF"/>
          <w:sz w:val="36"/>
          <w:szCs w:val="36"/>
        </w:rPr>
        <w:t>車廂廣告</w:t>
      </w:r>
      <w:r w:rsidR="00D778B1">
        <w:rPr>
          <w:rFonts w:ascii="微軟正黑體" w:eastAsia="微軟正黑體" w:hAnsi="微軟正黑體" w:hint="eastAsia"/>
          <w:b/>
          <w:sz w:val="32"/>
          <w:szCs w:val="32"/>
        </w:rPr>
        <w:t>業務</w:t>
      </w:r>
      <w:r w:rsidRPr="00D778B1">
        <w:rPr>
          <w:rFonts w:ascii="微軟正黑體" w:eastAsia="微軟正黑體" w:hAnsi="微軟正黑體" w:hint="eastAsia"/>
          <w:b/>
          <w:sz w:val="32"/>
          <w:szCs w:val="32"/>
        </w:rPr>
        <w:t>作業流程圖</w:t>
      </w:r>
    </w:p>
    <w:p w:rsidR="00203E3C" w:rsidRPr="00203E3C" w:rsidRDefault="00203E3C" w:rsidP="00203E3C">
      <w:pPr>
        <w:spacing w:line="0" w:lineRule="atLeast"/>
        <w:jc w:val="center"/>
        <w:rPr>
          <w:rFonts w:ascii="微軟正黑體" w:eastAsia="微軟正黑體" w:hAnsi="微軟正黑體" w:hint="eastAsia"/>
          <w:b/>
          <w:color w:val="FF0000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FF0000"/>
          <w:sz w:val="32"/>
          <w:szCs w:val="32"/>
        </w:rPr>
        <w:t>收件時間至報價時間約10分鐘</w:t>
      </w:r>
    </w:p>
    <w:p w:rsidR="00D778B1" w:rsidRDefault="00D778B1" w:rsidP="002974DF">
      <w:pPr>
        <w:spacing w:line="0" w:lineRule="atLeast"/>
        <w:jc w:val="center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203E3C" w:rsidRPr="00203E3C" w:rsidRDefault="00203E3C" w:rsidP="002974DF">
      <w:pPr>
        <w:spacing w:line="0" w:lineRule="atLeast"/>
        <w:jc w:val="center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6C79A9" w:rsidRPr="005D7F12" w:rsidRDefault="00203E3C" w:rsidP="005D7F12">
      <w:pPr>
        <w:spacing w:line="0" w:lineRule="atLeast"/>
        <w:jc w:val="center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left:0;text-align:left;margin-left:341.5pt;margin-top:464.7pt;width:.05pt;height:18pt;z-index:251675648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45" type="#_x0000_t32" style="position:absolute;left:0;text-align:left;margin-left:341.55pt;margin-top:533.7pt;width:.05pt;height:18pt;z-index:251677696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46" style="position:absolute;left:0;text-align:left;margin-left:253.85pt;margin-top:551.7pt;width:174.75pt;height:48.75pt;z-index:251678720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46">
              <w:txbxContent>
                <w:p w:rsidR="00203E3C" w:rsidRPr="00203E3C" w:rsidRDefault="00203E3C" w:rsidP="00203E3C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FFFF" w:themeColor="background1"/>
                      <w:sz w:val="32"/>
                      <w:szCs w:val="32"/>
                    </w:rPr>
                    <w:t>入庫台銀</w:t>
                  </w:r>
                </w:p>
              </w:txbxContent>
            </v:textbox>
          </v:roundrect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44" style="position:absolute;left:0;text-align:left;margin-left:253.85pt;margin-top:482.7pt;width:174.75pt;height:48.75pt;z-index:251676672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44">
              <w:txbxContent>
                <w:p w:rsidR="00203E3C" w:rsidRPr="00203E3C" w:rsidRDefault="00203E3C" w:rsidP="00203E3C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FFFF" w:themeColor="background1"/>
                      <w:sz w:val="32"/>
                      <w:szCs w:val="32"/>
                    </w:rPr>
                    <w:t>交付出納點收</w:t>
                  </w:r>
                </w:p>
              </w:txbxContent>
            </v:textbox>
          </v:roundrect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42" style="position:absolute;left:0;text-align:left;margin-left:253.85pt;margin-top:415.95pt;width:174.75pt;height:48.75pt;z-index:251674624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42">
              <w:txbxContent>
                <w:p w:rsidR="00203E3C" w:rsidRPr="00203E3C" w:rsidRDefault="00203E3C" w:rsidP="00203E3C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0000"/>
                      <w:sz w:val="32"/>
                      <w:szCs w:val="32"/>
                    </w:rPr>
                  </w:pPr>
                  <w:r w:rsidRPr="00203E3C">
                    <w:rPr>
                      <w:rFonts w:ascii="微軟正黑體" w:eastAsia="微軟正黑體" w:hAnsi="微軟正黑體" w:hint="eastAsia"/>
                      <w:b/>
                      <w:color w:val="FF0000"/>
                      <w:sz w:val="32"/>
                      <w:szCs w:val="32"/>
                    </w:rPr>
                    <w:t>開立一個月內支票</w:t>
                  </w:r>
                </w:p>
              </w:txbxContent>
            </v:textbox>
          </v:roundrect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41" type="#_x0000_t32" style="position:absolute;left:0;text-align:left;margin-left:309.3pt;margin-top:397.95pt;width:.05pt;height:18pt;z-index:251673600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40" style="position:absolute;left:0;text-align:left;margin-left:80.6pt;margin-top:415.95pt;width:111pt;height:48.75pt;z-index:251672576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40">
              <w:txbxContent>
                <w:p w:rsidR="002974DF" w:rsidRPr="002974DF" w:rsidRDefault="002974DF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FFFF" w:themeColor="background1"/>
                      <w:sz w:val="32"/>
                      <w:szCs w:val="32"/>
                    </w:rPr>
                    <w:t>撥付公庫</w:t>
                  </w:r>
                </w:p>
              </w:txbxContent>
            </v:textbox>
          </v:roundrect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9" type="#_x0000_t32" style="position:absolute;left:0;text-align:left;margin-left:136.8pt;margin-top:394.2pt;width:.05pt;height:18pt;z-index:251671552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38" style="position:absolute;left:0;text-align:left;margin-left:253.85pt;margin-top:345.45pt;width:111pt;height:48.75pt;z-index:251670528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38">
              <w:txbxContent>
                <w:p w:rsidR="002974DF" w:rsidRPr="002974DF" w:rsidRDefault="002974DF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FFFF" w:themeColor="background1"/>
                      <w:sz w:val="32"/>
                      <w:szCs w:val="32"/>
                    </w:rPr>
                    <w:t>私部門</w:t>
                  </w:r>
                </w:p>
              </w:txbxContent>
            </v:textbox>
          </v:roundrect>
        </w:pict>
      </w:r>
      <w:r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31" style="position:absolute;left:0;text-align:left;margin-left:80.6pt;margin-top:345.45pt;width:111pt;height:48.75pt;z-index:251663360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31">
              <w:txbxContent>
                <w:p w:rsidR="002974DF" w:rsidRPr="002974DF" w:rsidRDefault="002974DF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FFFF" w:themeColor="background1"/>
                      <w:sz w:val="32"/>
                      <w:szCs w:val="32"/>
                    </w:rPr>
                    <w:t>公部門</w:t>
                  </w:r>
                </w:p>
              </w:txbxContent>
            </v:textbox>
          </v:roundrect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6" type="#_x0000_t32" style="position:absolute;left:0;text-align:left;margin-left:167.6pt;margin-top:327.45pt;width:.05pt;height:18pt;z-index:251668480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7" type="#_x0000_t32" style="position:absolute;left:0;text-align:left;margin-left:280.1pt;margin-top:327.45pt;width:.05pt;height:18pt;z-index:251669504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30" style="position:absolute;left:0;text-align:left;margin-left:132.35pt;margin-top:274.95pt;width:191.25pt;height:48.75pt;z-index:251662336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30">
              <w:txbxContent>
                <w:p w:rsidR="002974DF" w:rsidRPr="002974DF" w:rsidRDefault="002974DF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00"/>
                      <w:sz w:val="32"/>
                      <w:szCs w:val="32"/>
                    </w:rPr>
                  </w:pPr>
                  <w:r w:rsidRPr="002974DF">
                    <w:rPr>
                      <w:rFonts w:ascii="微軟正黑體" w:eastAsia="微軟正黑體" w:hAnsi="微軟正黑體" w:hint="eastAsia"/>
                      <w:b/>
                      <w:color w:val="FFFF00"/>
                      <w:sz w:val="32"/>
                      <w:szCs w:val="32"/>
                    </w:rPr>
                    <w:t>開具統一發票</w:t>
                  </w:r>
                </w:p>
              </w:txbxContent>
            </v:textbox>
          </v:roundrect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29" style="position:absolute;left:0;text-align:left;margin-left:163.85pt;margin-top:204.45pt;width:134.25pt;height:48.75pt;z-index:251661312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29">
              <w:txbxContent>
                <w:p w:rsidR="002974DF" w:rsidRPr="002974DF" w:rsidRDefault="002974DF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0000"/>
                      <w:sz w:val="32"/>
                      <w:szCs w:val="32"/>
                    </w:rPr>
                  </w:pPr>
                  <w:r w:rsidRPr="002974DF">
                    <w:rPr>
                      <w:rFonts w:ascii="微軟正黑體" w:eastAsia="微軟正黑體" w:hAnsi="微軟正黑體" w:hint="eastAsia"/>
                      <w:b/>
                      <w:color w:val="FF0000"/>
                      <w:sz w:val="32"/>
                      <w:szCs w:val="32"/>
                    </w:rPr>
                    <w:t>張貼車廂</w:t>
                  </w:r>
                </w:p>
              </w:txbxContent>
            </v:textbox>
          </v:roundrect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28" style="position:absolute;left:0;text-align:left;margin-left:132.35pt;margin-top:137.7pt;width:191.25pt;height:48.75pt;z-index:251660288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:rsidR="002974DF" w:rsidRPr="002974DF" w:rsidRDefault="002974DF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00"/>
                      <w:sz w:val="32"/>
                      <w:szCs w:val="32"/>
                    </w:rPr>
                  </w:pPr>
                  <w:r w:rsidRPr="002974DF">
                    <w:rPr>
                      <w:rFonts w:ascii="微軟正黑體" w:eastAsia="微軟正黑體" w:hAnsi="微軟正黑體" w:hint="eastAsia"/>
                      <w:b/>
                      <w:color w:val="FFFF00"/>
                      <w:sz w:val="32"/>
                      <w:szCs w:val="32"/>
                    </w:rPr>
                    <w:t>承租人印製廣告海報</w:t>
                  </w:r>
                </w:p>
              </w:txbxContent>
            </v:textbox>
          </v:roundrect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27" style="position:absolute;left:0;text-align:left;margin-left:156.35pt;margin-top:69.45pt;width:141.75pt;height:48.75pt;z-index:251659264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:rsidR="002974DF" w:rsidRPr="002974DF" w:rsidRDefault="002974DF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2974DF">
                    <w:rPr>
                      <w:rFonts w:ascii="微軟正黑體" w:eastAsia="微軟正黑體" w:hAnsi="微軟正黑體" w:hint="eastAsia"/>
                      <w:b/>
                      <w:color w:val="FFFFFF" w:themeColor="background1"/>
                      <w:sz w:val="32"/>
                      <w:szCs w:val="32"/>
                    </w:rPr>
                    <w:t>向承租人報價</w:t>
                  </w:r>
                </w:p>
              </w:txbxContent>
            </v:textbox>
          </v:roundrect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5" type="#_x0000_t32" style="position:absolute;left:0;text-align:left;margin-left:229.6pt;margin-top:256.95pt;width:.05pt;height:18pt;z-index:251667456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4" type="#_x0000_t32" style="position:absolute;left:0;text-align:left;margin-left:229.65pt;margin-top:186.45pt;width:.05pt;height:18pt;z-index:251666432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3" type="#_x0000_t32" style="position:absolute;left:0;text-align:left;margin-left:229.75pt;margin-top:119.7pt;width:.05pt;height:18pt;z-index:251665408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2" type="#_x0000_t32" style="position:absolute;left:0;text-align:left;margin-left:229.8pt;margin-top:51.45pt;width:.05pt;height:18pt;z-index:251664384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="002974DF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26" style="position:absolute;left:0;text-align:left;margin-left:174.35pt;margin-top:2.7pt;width:111pt;height:48.75pt;z-index:251658240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:rsidR="002974DF" w:rsidRPr="002974DF" w:rsidRDefault="002974DF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2974DF">
                    <w:rPr>
                      <w:rFonts w:ascii="微軟正黑體" w:eastAsia="微軟正黑體" w:hAnsi="微軟正黑體" w:hint="eastAsia"/>
                      <w:b/>
                      <w:color w:val="FFFFFF" w:themeColor="background1"/>
                      <w:sz w:val="32"/>
                      <w:szCs w:val="32"/>
                    </w:rPr>
                    <w:t>收件</w:t>
                  </w:r>
                </w:p>
              </w:txbxContent>
            </v:textbox>
          </v:roundrect>
        </w:pict>
      </w:r>
    </w:p>
    <w:sectPr w:rsidR="006C79A9" w:rsidRPr="005D7F12" w:rsidSect="005D7F12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CF5" w:rsidRDefault="00056CF5" w:rsidP="00D778B1">
      <w:r>
        <w:separator/>
      </w:r>
    </w:p>
  </w:endnote>
  <w:endnote w:type="continuationSeparator" w:id="0">
    <w:p w:rsidR="00056CF5" w:rsidRDefault="00056CF5" w:rsidP="00D778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CF5" w:rsidRDefault="00056CF5" w:rsidP="00D778B1">
      <w:r>
        <w:separator/>
      </w:r>
    </w:p>
  </w:footnote>
  <w:footnote w:type="continuationSeparator" w:id="0">
    <w:p w:rsidR="00056CF5" w:rsidRDefault="00056CF5" w:rsidP="00D778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E2C7B"/>
    <w:multiLevelType w:val="hybridMultilevel"/>
    <w:tmpl w:val="ECA2C558"/>
    <w:lvl w:ilvl="0" w:tplc="C3A663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7F12"/>
    <w:rsid w:val="00056CF5"/>
    <w:rsid w:val="001227DB"/>
    <w:rsid w:val="001B5259"/>
    <w:rsid w:val="00203E3C"/>
    <w:rsid w:val="00283F9A"/>
    <w:rsid w:val="002974DF"/>
    <w:rsid w:val="005405D6"/>
    <w:rsid w:val="00574E26"/>
    <w:rsid w:val="005D7F12"/>
    <w:rsid w:val="006C79A9"/>
    <w:rsid w:val="00810E4F"/>
    <w:rsid w:val="00AA68A8"/>
    <w:rsid w:val="00C075DF"/>
    <w:rsid w:val="00C75B68"/>
    <w:rsid w:val="00D778B1"/>
    <w:rsid w:val="00DC36AC"/>
    <w:rsid w:val="00DE2A29"/>
    <w:rsid w:val="00FB4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32"/>
        <o:r id="V:Rule3" type="connector" idref="#_x0000_s1033"/>
        <o:r id="V:Rule4" type="connector" idref="#_x0000_s1034"/>
        <o:r id="V:Rule5" type="connector" idref="#_x0000_s1035"/>
        <o:r id="V:Rule6" type="connector" idref="#_x0000_s1036"/>
        <o:r id="V:Rule7" type="connector" idref="#_x0000_s1037"/>
        <o:r id="V:Rule8" type="connector" idref="#_x0000_s1039"/>
        <o:r id="V:Rule9" type="connector" idref="#_x0000_s1041"/>
        <o:r id="V:Rule10" type="connector" idref="#_x0000_s1043"/>
        <o:r id="V:Rule11" type="connector" idref="#_x0000_s104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12"/>
    <w:pPr>
      <w:widowControl w:val="0"/>
      <w:spacing w:line="240" w:lineRule="auto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F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D7F1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778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778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778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778B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2013-12-13T07:24:00Z</dcterms:created>
  <dcterms:modified xsi:type="dcterms:W3CDTF">2014-01-06T03:18:00Z</dcterms:modified>
</cp:coreProperties>
</file>