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9A9" w:rsidRPr="00F61134" w:rsidRDefault="00495BB7" w:rsidP="00FE57CC">
      <w:pPr>
        <w:spacing w:line="0" w:lineRule="atLeast"/>
        <w:rPr>
          <w:rFonts w:ascii="微軟正黑體" w:eastAsia="微軟正黑體" w:hAnsi="微軟正黑體"/>
          <w:b/>
          <w:sz w:val="32"/>
          <w:szCs w:val="32"/>
        </w:rPr>
      </w:pP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9" style="position:absolute;margin-left:31.1pt;margin-top:482.7pt;width:150.75pt;height:48.75pt;z-index:251680768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9">
              <w:txbxContent>
                <w:p w:rsidR="00FE57CC" w:rsidRPr="00FE57CC" w:rsidRDefault="00464EB8" w:rsidP="00FE57C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0070C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70C0"/>
                      <w:sz w:val="32"/>
                      <w:szCs w:val="32"/>
                    </w:rPr>
                    <w:t>入庫台銀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4" style="position:absolute;margin-left:271.1pt;margin-top:482.7pt;width:157.5pt;height:48.75pt;z-index:251676672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4">
              <w:txbxContent>
                <w:p w:rsidR="00203E3C" w:rsidRPr="001B2430" w:rsidRDefault="00464EB8" w:rsidP="00203E3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0070C0"/>
                      <w:sz w:val="32"/>
                      <w:szCs w:val="32"/>
                    </w:rPr>
                  </w:pPr>
                  <w:r w:rsidRPr="001B2430">
                    <w:rPr>
                      <w:rFonts w:ascii="微軟正黑體" w:eastAsia="微軟正黑體" w:hAnsi="微軟正黑體" w:hint="eastAsia"/>
                      <w:b/>
                      <w:color w:val="0070C0"/>
                      <w:sz w:val="32"/>
                      <w:szCs w:val="32"/>
                    </w:rPr>
                    <w:t>上班入庫台銀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margin-left:349.85pt;margin-top:464.7pt;width:.05pt;height:18pt;z-index:251675648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2" style="position:absolute;margin-left:271.1pt;margin-top:415.95pt;width:157.5pt;height:48.75pt;z-index:251674624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2">
              <w:txbxContent>
                <w:p w:rsidR="00203E3C" w:rsidRPr="00203E3C" w:rsidRDefault="00464EB8" w:rsidP="00203E3C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存置保險箱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40" style="position:absolute;margin-left:31.1pt;margin-top:415.95pt;width:150.75pt;height:48.75pt;z-index:251672576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0">
              <w:txbxContent>
                <w:p w:rsidR="002974DF" w:rsidRPr="00464EB8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 w:rsidRPr="00464EB8"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翌日交付出納點收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41" type="#_x0000_t32" style="position:absolute;margin-left:349.9pt;margin-top:397.95pt;width:.05pt;height:18pt;z-index:251673600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0" style="position:absolute;margin-left:138.35pt;margin-top:274.95pt;width:185.25pt;height:48.75pt;z-index:251662336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0">
              <w:txbxContent>
                <w:p w:rsidR="002974DF" w:rsidRPr="00FE57CC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製作日報表</w:t>
                  </w:r>
                </w:p>
              </w:txbxContent>
            </v:textbox>
          </v:roundrect>
        </w:pic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辦理</w:t>
      </w:r>
      <w:r w:rsidR="00FE57CC" w:rsidRPr="000379EC">
        <w:rPr>
          <w:rFonts w:ascii="微軟正黑體" w:eastAsia="微軟正黑體" w:hAnsi="微軟正黑體" w:hint="eastAsia"/>
          <w:b/>
          <w:color w:val="B3290D"/>
          <w:sz w:val="36"/>
          <w:szCs w:val="36"/>
        </w:rPr>
        <w:t>車</w:t>
      </w:r>
      <w:r w:rsidR="000379EC" w:rsidRPr="000379EC">
        <w:rPr>
          <w:rFonts w:ascii="微軟正黑體" w:eastAsia="微軟正黑體" w:hAnsi="微軟正黑體" w:hint="eastAsia"/>
          <w:b/>
          <w:color w:val="B3290D"/>
          <w:sz w:val="36"/>
          <w:szCs w:val="36"/>
        </w:rPr>
        <w:t>務售</w:t>
      </w:r>
      <w:r w:rsidR="00FE57CC" w:rsidRPr="000379EC">
        <w:rPr>
          <w:rFonts w:ascii="微軟正黑體" w:eastAsia="微軟正黑體" w:hAnsi="微軟正黑體" w:hint="eastAsia"/>
          <w:b/>
          <w:color w:val="B3290D"/>
          <w:sz w:val="36"/>
          <w:szCs w:val="36"/>
        </w:rPr>
        <w:t>票</w:t>
      </w:r>
      <w:r w:rsidR="00D778B1">
        <w:rPr>
          <w:rFonts w:ascii="微軟正黑體" w:eastAsia="微軟正黑體" w:hAnsi="微軟正黑體" w:hint="eastAsia"/>
          <w:b/>
          <w:sz w:val="32"/>
          <w:szCs w:val="32"/>
        </w:rPr>
        <w:t>業務</w: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作業流程圖</w: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48" type="#_x0000_t32" style="position:absolute;margin-left:107.6pt;margin-top:464.7pt;width:.05pt;height:18pt;z-index:251679744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9" type="#_x0000_t32" style="position:absolute;margin-left:107.6pt;margin-top:397.95pt;width:.05pt;height:18pt;z-index:251671552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8" style="position:absolute;margin-left:292.85pt;margin-top:345.45pt;width:111pt;height:48.75pt;z-index:251670528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8">
              <w:txbxContent>
                <w:p w:rsidR="002974DF" w:rsidRPr="00464EB8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00"/>
                      <w:sz w:val="32"/>
                      <w:szCs w:val="32"/>
                    </w:rPr>
                  </w:pPr>
                  <w:r w:rsidRPr="00464EB8">
                    <w:rPr>
                      <w:rFonts w:ascii="微軟正黑體" w:eastAsia="微軟正黑體" w:hAnsi="微軟正黑體" w:hint="eastAsia"/>
                      <w:b/>
                      <w:color w:val="FFFF00"/>
                      <w:sz w:val="32"/>
                      <w:szCs w:val="32"/>
                    </w:rPr>
                    <w:t>例假日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31" style="position:absolute;margin-left:52.85pt;margin-top:345.45pt;width:111pt;height:48.75pt;z-index:251663360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1">
              <w:txbxContent>
                <w:p w:rsidR="002974DF" w:rsidRPr="00FE57CC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FF00"/>
                      <w:sz w:val="32"/>
                      <w:szCs w:val="32"/>
                    </w:rPr>
                    <w:t>週一至週五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6" type="#_x0000_t32" style="position:absolute;margin-left:146.55pt;margin-top:327.45pt;width:.05pt;height:18pt;z-index:251668480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7" type="#_x0000_t32" style="position:absolute;margin-left:309.25pt;margin-top:327.45pt;width:.05pt;height:18pt;z-index:251669504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9" style="position:absolute;margin-left:150.35pt;margin-top:204.45pt;width:163.5pt;height:48.75pt;z-index:251661312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29">
              <w:txbxContent>
                <w:p w:rsidR="002974DF" w:rsidRPr="002974DF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FF000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FF0000"/>
                      <w:sz w:val="32"/>
                      <w:szCs w:val="32"/>
                    </w:rPr>
                    <w:t>核算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8" style="position:absolute;margin-left:156.35pt;margin-top:137.7pt;width:145.5pt;height:48.75pt;z-index:251660288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2974DF" w:rsidRPr="00FE57CC" w:rsidRDefault="00464EB8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0070C0"/>
                      <w:sz w:val="32"/>
                      <w:szCs w:val="32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color w:val="0070C0"/>
                      <w:sz w:val="32"/>
                      <w:szCs w:val="32"/>
                    </w:rPr>
                    <w:t>售票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roundrect id="_x0000_s1027" style="position:absolute;margin-left:156.35pt;margin-top:69.45pt;width:141.75pt;height:48.75pt;z-index:251659264;mso-position-horizontal-relative:text;mso-position-vertical-relative:text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>
              <w:txbxContent>
                <w:p w:rsidR="002974DF" w:rsidRPr="00464EB8" w:rsidRDefault="000379EC" w:rsidP="002974DF">
                  <w:pPr>
                    <w:jc w:val="center"/>
                    <w:rPr>
                      <w:rFonts w:ascii="微軟正黑體" w:eastAsia="微軟正黑體" w:hAnsi="微軟正黑體"/>
                      <w:b/>
                      <w:color w:val="0070C0"/>
                      <w:sz w:val="32"/>
                      <w:szCs w:val="32"/>
                    </w:rPr>
                  </w:pPr>
                  <w:r w:rsidRPr="00464EB8">
                    <w:rPr>
                      <w:rFonts w:ascii="微軟正黑體" w:eastAsia="微軟正黑體" w:hAnsi="微軟正黑體" w:hint="eastAsia"/>
                      <w:b/>
                      <w:color w:val="0070C0"/>
                      <w:sz w:val="32"/>
                      <w:szCs w:val="32"/>
                    </w:rPr>
                    <w:t>總站服務台</w:t>
                  </w:r>
                </w:p>
              </w:txbxContent>
            </v:textbox>
          </v:roundrect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5" type="#_x0000_t32" style="position:absolute;margin-left:229.6pt;margin-top:256.95pt;width:.05pt;height:18pt;z-index:251667456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4" type="#_x0000_t32" style="position:absolute;margin-left:229.65pt;margin-top:186.45pt;width:.05pt;height:18pt;z-index:251666432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  <w:r w:rsidRPr="00495BB7">
        <w:rPr>
          <w:rFonts w:ascii="微軟正黑體" w:eastAsia="微軟正黑體" w:hAnsi="微軟正黑體"/>
          <w:b/>
          <w:noProof/>
          <w:sz w:val="28"/>
          <w:szCs w:val="28"/>
        </w:rPr>
        <w:pict>
          <v:shape id="_x0000_s1033" type="#_x0000_t32" style="position:absolute;margin-left:229.75pt;margin-top:119.7pt;width:.05pt;height:18pt;z-index:251665408;mso-position-horizontal-relative:text;mso-position-vertical-relative:text" o:connectortype="straight" strokecolor="#17365d [2415]" strokeweight="3pt">
            <v:stroke endarrow="classic"/>
            <v:shadow type="perspective" color="#4e6128 [1606]" opacity=".5" offset="1pt" offset2="-1pt"/>
            <o:extrusion v:ext="view" backdepth="9600pt" viewpoint="0" viewpointorigin="0" skewangle="-90" type="perspective"/>
          </v:shape>
        </w:pict>
      </w:r>
    </w:p>
    <w:sectPr w:rsidR="006C79A9" w:rsidRPr="00F61134" w:rsidSect="005D7F1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79B" w:rsidRDefault="0053479B" w:rsidP="00D778B1">
      <w:r>
        <w:separator/>
      </w:r>
    </w:p>
  </w:endnote>
  <w:endnote w:type="continuationSeparator" w:id="0">
    <w:p w:rsidR="0053479B" w:rsidRDefault="0053479B" w:rsidP="00D77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79B" w:rsidRDefault="0053479B" w:rsidP="00D778B1">
      <w:r>
        <w:separator/>
      </w:r>
    </w:p>
  </w:footnote>
  <w:footnote w:type="continuationSeparator" w:id="0">
    <w:p w:rsidR="0053479B" w:rsidRDefault="0053479B" w:rsidP="00D778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E2C7B"/>
    <w:multiLevelType w:val="hybridMultilevel"/>
    <w:tmpl w:val="ECA2C558"/>
    <w:lvl w:ilvl="0" w:tplc="C3A663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F12"/>
    <w:rsid w:val="000379EC"/>
    <w:rsid w:val="00056CF5"/>
    <w:rsid w:val="001227DB"/>
    <w:rsid w:val="001B2430"/>
    <w:rsid w:val="001B5259"/>
    <w:rsid w:val="00203E3C"/>
    <w:rsid w:val="00283F9A"/>
    <w:rsid w:val="002974DF"/>
    <w:rsid w:val="0033344D"/>
    <w:rsid w:val="00464EB8"/>
    <w:rsid w:val="00495BB7"/>
    <w:rsid w:val="004F2304"/>
    <w:rsid w:val="0053479B"/>
    <w:rsid w:val="005405D6"/>
    <w:rsid w:val="00550990"/>
    <w:rsid w:val="00574E26"/>
    <w:rsid w:val="005D7F12"/>
    <w:rsid w:val="006C79A9"/>
    <w:rsid w:val="00810E4F"/>
    <w:rsid w:val="00AA68A8"/>
    <w:rsid w:val="00C075DF"/>
    <w:rsid w:val="00C75B68"/>
    <w:rsid w:val="00C7662B"/>
    <w:rsid w:val="00D778B1"/>
    <w:rsid w:val="00DC36AC"/>
    <w:rsid w:val="00DE2A29"/>
    <w:rsid w:val="00F61134"/>
    <w:rsid w:val="00FB4B4D"/>
    <w:rsid w:val="00FE5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10" type="connector" idref="#_x0000_s1034"/>
        <o:r id="V:Rule11" type="connector" idref="#_x0000_s1048"/>
        <o:r id="V:Rule12" type="connector" idref="#_x0000_s1036"/>
        <o:r id="V:Rule13" type="connector" idref="#_x0000_s1033"/>
        <o:r id="V:Rule14" type="connector" idref="#_x0000_s1041"/>
        <o:r id="V:Rule15" type="connector" idref="#_x0000_s1037"/>
        <o:r id="V:Rule16" type="connector" idref="#_x0000_s1035"/>
        <o:r id="V:Rule17" type="connector" idref="#_x0000_s1039"/>
        <o:r id="V:Rule18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2"/>
    <w:pPr>
      <w:widowControl w:val="0"/>
      <w:spacing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7F1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DC8CB-7670-41F7-AA14-2F8634B56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2014-01-06T06:15:00Z</dcterms:created>
  <dcterms:modified xsi:type="dcterms:W3CDTF">2014-01-06T06:20:00Z</dcterms:modified>
</cp:coreProperties>
</file>